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B2" w:rsidRDefault="00091564" w:rsidP="00091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– Essential Standards    </w:t>
      </w:r>
      <w:r w:rsidR="00611A29">
        <w:rPr>
          <w:rFonts w:ascii="Times New Roman" w:hAnsi="Times New Roman" w:cs="Times New Roman"/>
          <w:sz w:val="24"/>
          <w:szCs w:val="24"/>
        </w:rPr>
        <w:t>8.</w:t>
      </w:r>
      <w:r w:rsidR="00602AEA">
        <w:rPr>
          <w:rFonts w:ascii="Times New Roman" w:hAnsi="Times New Roman" w:cs="Times New Roman"/>
          <w:sz w:val="24"/>
          <w:szCs w:val="24"/>
        </w:rPr>
        <w:t xml:space="preserve">E. </w:t>
      </w:r>
      <w:r w:rsidR="00F802F1">
        <w:rPr>
          <w:rFonts w:ascii="Times New Roman" w:hAnsi="Times New Roman" w:cs="Times New Roman"/>
          <w:sz w:val="24"/>
          <w:szCs w:val="24"/>
        </w:rPr>
        <w:t>1.3 &amp; 1.4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1564" w:rsidTr="00091564"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234D2A" w:rsidRPr="00C739A0" w:rsidTr="00091564">
        <w:tc>
          <w:tcPr>
            <w:tcW w:w="5508" w:type="dxa"/>
          </w:tcPr>
          <w:p w:rsidR="00234D2A" w:rsidRPr="00234D2A" w:rsidRDefault="00234D2A" w:rsidP="00A419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D2A">
              <w:rPr>
                <w:rFonts w:ascii="Times New Roman" w:hAnsi="Times New Roman" w:cs="Times New Roman"/>
                <w:b/>
              </w:rPr>
              <w:t>8.E.1.3</w:t>
            </w:r>
          </w:p>
        </w:tc>
        <w:tc>
          <w:tcPr>
            <w:tcW w:w="5508" w:type="dxa"/>
          </w:tcPr>
          <w:p w:rsidR="00234D2A" w:rsidRPr="00A419E8" w:rsidRDefault="00234D2A" w:rsidP="00A419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F802F1" w:rsidP="00A419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Potability</w:t>
            </w:r>
            <w:proofErr w:type="spellEnd"/>
          </w:p>
        </w:tc>
        <w:tc>
          <w:tcPr>
            <w:tcW w:w="5508" w:type="dxa"/>
          </w:tcPr>
          <w:p w:rsidR="00A419E8" w:rsidRPr="00A419E8" w:rsidRDefault="00303A81" w:rsidP="00A419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that is safe to drink.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F802F1" w:rsidP="00684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factors</w:t>
            </w:r>
          </w:p>
        </w:tc>
        <w:tc>
          <w:tcPr>
            <w:tcW w:w="5508" w:type="dxa"/>
          </w:tcPr>
          <w:p w:rsidR="00684D26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characteristic that can be observed directly or measured with a tool.</w:t>
            </w:r>
            <w:r w:rsidR="00303A81">
              <w:rPr>
                <w:rFonts w:ascii="Times New Roman" w:hAnsi="Times New Roman" w:cs="Times New Roman"/>
              </w:rPr>
              <w:t xml:space="preserve"> Example:  temperature, turbidity and water movement</w:t>
            </w:r>
          </w:p>
        </w:tc>
      </w:tr>
      <w:tr w:rsidR="00303A81" w:rsidRPr="00C739A0" w:rsidTr="00091564">
        <w:tc>
          <w:tcPr>
            <w:tcW w:w="5508" w:type="dxa"/>
          </w:tcPr>
          <w:p w:rsidR="00303A81" w:rsidRDefault="00303A8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factors</w:t>
            </w:r>
          </w:p>
        </w:tc>
        <w:tc>
          <w:tcPr>
            <w:tcW w:w="5508" w:type="dxa"/>
          </w:tcPr>
          <w:p w:rsidR="00303A81" w:rsidRPr="00C739A0" w:rsidRDefault="00303A8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Substance that changes the chemistry within the water:   examples:  dissolved oxygen and other gases, pH, nitrates, and salinity.  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F802F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 factors</w:t>
            </w:r>
          </w:p>
        </w:tc>
        <w:tc>
          <w:tcPr>
            <w:tcW w:w="5508" w:type="dxa"/>
          </w:tcPr>
          <w:p w:rsidR="00684D26" w:rsidRPr="00C739A0" w:rsidRDefault="000639B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Organisms that live within the water.</w:t>
            </w:r>
          </w:p>
        </w:tc>
      </w:tr>
      <w:tr w:rsidR="00303A81" w:rsidRPr="00C739A0" w:rsidTr="00091564">
        <w:tc>
          <w:tcPr>
            <w:tcW w:w="5508" w:type="dxa"/>
          </w:tcPr>
          <w:p w:rsidR="00303A81" w:rsidRDefault="00303A8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5508" w:type="dxa"/>
          </w:tcPr>
          <w:p w:rsidR="00303A81" w:rsidRPr="00C739A0" w:rsidRDefault="00303A8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measure of the average energy of motion of the particles of a substance.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F802F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Dissolved oxygen</w:t>
            </w:r>
          </w:p>
        </w:tc>
        <w:tc>
          <w:tcPr>
            <w:tcW w:w="5508" w:type="dxa"/>
          </w:tcPr>
          <w:p w:rsidR="00684D26" w:rsidRPr="00C739A0" w:rsidRDefault="00303A81" w:rsidP="00303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a measure of the amount of oxygen in water that is available for chemical reactions and for use by aquatic organisms 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303A81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 (</w:t>
            </w:r>
            <w:r w:rsidR="00234D2A">
              <w:rPr>
                <w:rFonts w:ascii="Times New Roman" w:hAnsi="Times New Roman" w:cs="Times New Roman"/>
              </w:rPr>
              <w:t>Nitrates</w:t>
            </w:r>
            <w:r>
              <w:rPr>
                <w:rFonts w:ascii="Times New Roman" w:hAnsi="Times New Roman" w:cs="Times New Roman"/>
              </w:rPr>
              <w:t>)/Phosphorous (phosphates)</w:t>
            </w:r>
          </w:p>
        </w:tc>
        <w:tc>
          <w:tcPr>
            <w:tcW w:w="5508" w:type="dxa"/>
          </w:tcPr>
          <w:p w:rsidR="00047D70" w:rsidRDefault="00303A81" w:rsidP="00DC4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Nitrates come from </w:t>
            </w:r>
            <w:r w:rsidR="000639B7">
              <w:rPr>
                <w:rFonts w:ascii="Times New Roman" w:hAnsi="Times New Roman" w:cs="Times New Roman"/>
              </w:rPr>
              <w:t>surface water:  runoff, septic tank leakage, sewage and erosion of natural deposits.</w:t>
            </w:r>
          </w:p>
          <w:p w:rsidR="000639B7" w:rsidRPr="00C739A0" w:rsidRDefault="000639B7" w:rsidP="00DC4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Phosphates usually enter waterways from human and animal waste, laundry, cleaning and industrial cleaners.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5508" w:type="dxa"/>
          </w:tcPr>
          <w:p w:rsidR="00047D70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measure of how acidic or how basic a liquid is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Turbidity</w:t>
            </w:r>
          </w:p>
        </w:tc>
        <w:tc>
          <w:tcPr>
            <w:tcW w:w="5508" w:type="dxa"/>
          </w:tcPr>
          <w:p w:rsidR="00091564" w:rsidRPr="00C739A0" w:rsidRDefault="00670202" w:rsidP="00DC4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measure of how clear the water is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Bio-indicators</w:t>
            </w:r>
            <w:r w:rsidR="000639B7">
              <w:rPr>
                <w:rFonts w:ascii="Times New Roman" w:hAnsi="Times New Roman" w:cs="Times New Roman"/>
              </w:rPr>
              <w:t xml:space="preserve"> (macro-invertebrates)</w:t>
            </w:r>
          </w:p>
        </w:tc>
        <w:tc>
          <w:tcPr>
            <w:tcW w:w="5508" w:type="dxa"/>
          </w:tcPr>
          <w:p w:rsidR="00091564" w:rsidRPr="00C739A0" w:rsidRDefault="00234D2A" w:rsidP="00EF7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organism used to monitor the health of an ecosystem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5508" w:type="dxa"/>
          </w:tcPr>
          <w:p w:rsidR="00091564" w:rsidRPr="00C739A0" w:rsidRDefault="00670202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saltiness of a body of water</w:t>
            </w:r>
          </w:p>
        </w:tc>
      </w:tr>
      <w:tr w:rsidR="00234D2A" w:rsidRPr="00C739A0" w:rsidTr="00091564">
        <w:tc>
          <w:tcPr>
            <w:tcW w:w="5508" w:type="dxa"/>
          </w:tcPr>
          <w:p w:rsidR="00234D2A" w:rsidRDefault="00234D2A" w:rsidP="00234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34D2A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D2A" w:rsidRPr="00C739A0" w:rsidTr="00091564">
        <w:tc>
          <w:tcPr>
            <w:tcW w:w="5508" w:type="dxa"/>
          </w:tcPr>
          <w:p w:rsidR="00234D2A" w:rsidRPr="00234D2A" w:rsidRDefault="00234D2A" w:rsidP="00234D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D2A">
              <w:rPr>
                <w:rFonts w:ascii="Times New Roman" w:hAnsi="Times New Roman" w:cs="Times New Roman"/>
                <w:b/>
              </w:rPr>
              <w:t>8.E.1.4</w:t>
            </w:r>
          </w:p>
        </w:tc>
        <w:tc>
          <w:tcPr>
            <w:tcW w:w="5508" w:type="dxa"/>
          </w:tcPr>
          <w:p w:rsidR="00234D2A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D2A" w:rsidRPr="00C739A0" w:rsidTr="00091564">
        <w:tc>
          <w:tcPr>
            <w:tcW w:w="5508" w:type="dxa"/>
          </w:tcPr>
          <w:p w:rsidR="00234D2A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Pollutant</w:t>
            </w:r>
          </w:p>
        </w:tc>
        <w:tc>
          <w:tcPr>
            <w:tcW w:w="5508" w:type="dxa"/>
          </w:tcPr>
          <w:p w:rsidR="00234D2A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harmful material released into the environment</w:t>
            </w:r>
          </w:p>
        </w:tc>
      </w:tr>
      <w:tr w:rsidR="00234D2A" w:rsidRPr="00C739A0" w:rsidTr="00091564">
        <w:tc>
          <w:tcPr>
            <w:tcW w:w="5508" w:type="dxa"/>
          </w:tcPr>
          <w:p w:rsidR="00234D2A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Pollution</w:t>
            </w:r>
          </w:p>
        </w:tc>
        <w:tc>
          <w:tcPr>
            <w:tcW w:w="5508" w:type="dxa"/>
          </w:tcPr>
          <w:p w:rsidR="00234D2A" w:rsidRDefault="00670202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release of an unwanted substance into the environment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Source Pollution</w:t>
            </w:r>
          </w:p>
        </w:tc>
        <w:tc>
          <w:tcPr>
            <w:tcW w:w="5508" w:type="dxa"/>
          </w:tcPr>
          <w:p w:rsidR="00047D70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Pollution that comes from a single, </w:t>
            </w:r>
            <w:r w:rsidR="00670202">
              <w:rPr>
                <w:rFonts w:ascii="Times New Roman" w:hAnsi="Times New Roman" w:cs="Times New Roman"/>
              </w:rPr>
              <w:t>identifiable</w:t>
            </w:r>
            <w:r>
              <w:rPr>
                <w:rFonts w:ascii="Times New Roman" w:hAnsi="Times New Roman" w:cs="Times New Roman"/>
              </w:rPr>
              <w:t xml:space="preserve"> site.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- point source pollution</w:t>
            </w:r>
          </w:p>
        </w:tc>
        <w:tc>
          <w:tcPr>
            <w:tcW w:w="5508" w:type="dxa"/>
          </w:tcPr>
          <w:p w:rsidR="002D6636" w:rsidRPr="00C739A0" w:rsidRDefault="00234D2A" w:rsidP="0028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Pollution that comes from many places or an unidentified source.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</w:t>
            </w:r>
          </w:p>
        </w:tc>
        <w:tc>
          <w:tcPr>
            <w:tcW w:w="5508" w:type="dxa"/>
          </w:tcPr>
          <w:p w:rsidR="00047D70" w:rsidRPr="00C739A0" w:rsidRDefault="006D5926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Managing information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Quality</w:t>
            </w:r>
          </w:p>
        </w:tc>
        <w:tc>
          <w:tcPr>
            <w:tcW w:w="5508" w:type="dxa"/>
          </w:tcPr>
          <w:p w:rsidR="00047D70" w:rsidRPr="00C739A0" w:rsidRDefault="000639B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degree of purity of water, determined by measuring the substances in water besides water molecules.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Solvent</w:t>
            </w:r>
          </w:p>
        </w:tc>
        <w:tc>
          <w:tcPr>
            <w:tcW w:w="5508" w:type="dxa"/>
          </w:tcPr>
          <w:p w:rsidR="004564D2" w:rsidRPr="00C739A0" w:rsidRDefault="000639B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substance that dissolves another substance.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Stewardship</w:t>
            </w:r>
          </w:p>
        </w:tc>
        <w:tc>
          <w:tcPr>
            <w:tcW w:w="5508" w:type="dxa"/>
          </w:tcPr>
          <w:p w:rsidR="004564D2" w:rsidRPr="00C739A0" w:rsidRDefault="00670202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following of practices that protect Earth’s resources.</w:t>
            </w:r>
          </w:p>
        </w:tc>
      </w:tr>
      <w:tr w:rsidR="00C739A0" w:rsidRPr="00C739A0" w:rsidTr="00091564">
        <w:tc>
          <w:tcPr>
            <w:tcW w:w="5508" w:type="dxa"/>
          </w:tcPr>
          <w:p w:rsidR="00C739A0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Regulations</w:t>
            </w:r>
          </w:p>
        </w:tc>
        <w:tc>
          <w:tcPr>
            <w:tcW w:w="5508" w:type="dxa"/>
          </w:tcPr>
          <w:p w:rsidR="00C739A0" w:rsidRPr="00C739A0" w:rsidRDefault="000639B7" w:rsidP="00213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 to follow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Tolerant organisms</w:t>
            </w:r>
          </w:p>
        </w:tc>
        <w:tc>
          <w:tcPr>
            <w:tcW w:w="5508" w:type="dxa"/>
          </w:tcPr>
          <w:p w:rsidR="004564D2" w:rsidRPr="00C739A0" w:rsidRDefault="000639B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Organisms that are able to withstand some pollution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Protection Agency (EPA)</w:t>
            </w:r>
          </w:p>
        </w:tc>
        <w:tc>
          <w:tcPr>
            <w:tcW w:w="5508" w:type="dxa"/>
          </w:tcPr>
          <w:p w:rsidR="004564D2" w:rsidRPr="00C739A0" w:rsidRDefault="000639B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organization that regulates and monitors water and air quality.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Conservation</w:t>
            </w:r>
          </w:p>
        </w:tc>
        <w:tc>
          <w:tcPr>
            <w:tcW w:w="5508" w:type="dxa"/>
          </w:tcPr>
          <w:p w:rsidR="004564D2" w:rsidRPr="00C739A0" w:rsidRDefault="00234D2A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careful use and management of natural resources</w:t>
            </w:r>
          </w:p>
        </w:tc>
      </w:tr>
    </w:tbl>
    <w:p w:rsidR="00091564" w:rsidRPr="00C739A0" w:rsidRDefault="00091564" w:rsidP="0009156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91564" w:rsidRPr="00C739A0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4"/>
    <w:rsid w:val="00047D70"/>
    <w:rsid w:val="000639B7"/>
    <w:rsid w:val="00091564"/>
    <w:rsid w:val="00124388"/>
    <w:rsid w:val="00213EF8"/>
    <w:rsid w:val="00234D2A"/>
    <w:rsid w:val="00287D6B"/>
    <w:rsid w:val="002D6636"/>
    <w:rsid w:val="00303404"/>
    <w:rsid w:val="00303A81"/>
    <w:rsid w:val="0032139B"/>
    <w:rsid w:val="004564D2"/>
    <w:rsid w:val="00602AEA"/>
    <w:rsid w:val="00611A29"/>
    <w:rsid w:val="00632726"/>
    <w:rsid w:val="00670202"/>
    <w:rsid w:val="00684D26"/>
    <w:rsid w:val="006D0097"/>
    <w:rsid w:val="006D5926"/>
    <w:rsid w:val="00786D4F"/>
    <w:rsid w:val="007908B1"/>
    <w:rsid w:val="008524F9"/>
    <w:rsid w:val="008F3D97"/>
    <w:rsid w:val="009C5225"/>
    <w:rsid w:val="009D255A"/>
    <w:rsid w:val="00A419E8"/>
    <w:rsid w:val="00A80EEF"/>
    <w:rsid w:val="00B01568"/>
    <w:rsid w:val="00B275B5"/>
    <w:rsid w:val="00BE44B2"/>
    <w:rsid w:val="00BF28A0"/>
    <w:rsid w:val="00C0720E"/>
    <w:rsid w:val="00C739A0"/>
    <w:rsid w:val="00DC45EB"/>
    <w:rsid w:val="00E57FC7"/>
    <w:rsid w:val="00EE6CF6"/>
    <w:rsid w:val="00EF7C7B"/>
    <w:rsid w:val="00F802F1"/>
    <w:rsid w:val="00F95D98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asmith2</dc:creator>
  <cp:lastModifiedBy>Anne Smith</cp:lastModifiedBy>
  <cp:revision>4</cp:revision>
  <cp:lastPrinted>2014-11-24T12:29:00Z</cp:lastPrinted>
  <dcterms:created xsi:type="dcterms:W3CDTF">2015-02-09T22:32:00Z</dcterms:created>
  <dcterms:modified xsi:type="dcterms:W3CDTF">2015-02-10T14:54:00Z</dcterms:modified>
</cp:coreProperties>
</file>